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894" w:rsidRDefault="00DE4894" w:rsidP="00CA312C">
      <w:pPr>
        <w:tabs>
          <w:tab w:val="left" w:pos="7560"/>
        </w:tabs>
        <w:jc w:val="both"/>
        <w:rPr>
          <w:rFonts w:eastAsia="Times New Roman"/>
          <w:sz w:val="28"/>
          <w:szCs w:val="28"/>
          <w:lang w:eastAsia="ru-RU"/>
        </w:rPr>
      </w:pPr>
    </w:p>
    <w:p w:rsidR="00DE4894" w:rsidRPr="009F79D8" w:rsidRDefault="00DE4894" w:rsidP="009F79D8">
      <w:pPr>
        <w:tabs>
          <w:tab w:val="left" w:pos="7560"/>
        </w:tabs>
        <w:ind w:firstLine="709"/>
        <w:jc w:val="center"/>
        <w:rPr>
          <w:rFonts w:eastAsia="Times New Roman"/>
          <w:b/>
          <w:sz w:val="28"/>
          <w:szCs w:val="28"/>
          <w:lang w:eastAsia="ru-RU"/>
        </w:rPr>
      </w:pPr>
      <w:r w:rsidRPr="009F79D8">
        <w:rPr>
          <w:rFonts w:eastAsia="Times New Roman"/>
          <w:b/>
          <w:sz w:val="28"/>
          <w:szCs w:val="28"/>
          <w:lang w:eastAsia="ru-RU"/>
        </w:rPr>
        <w:t>Основные результаты контрольного мероприятия</w:t>
      </w:r>
      <w:r w:rsidR="00AB0767" w:rsidRPr="009F79D8">
        <w:rPr>
          <w:rFonts w:eastAsia="Times New Roman"/>
          <w:b/>
          <w:sz w:val="28"/>
          <w:szCs w:val="28"/>
          <w:lang w:eastAsia="ru-RU"/>
        </w:rPr>
        <w:t xml:space="preserve"> </w:t>
      </w:r>
      <w:r w:rsidR="00AB0767" w:rsidRPr="009F79D8">
        <w:rPr>
          <w:b/>
          <w:bCs/>
          <w:noProof/>
          <w:sz w:val="28"/>
          <w:szCs w:val="28"/>
        </w:rPr>
        <w:t>«</w:t>
      </w:r>
      <w:r w:rsidR="00AB0767" w:rsidRPr="009F79D8">
        <w:rPr>
          <w:rFonts w:eastAsia="Times New Roman"/>
          <w:b/>
          <w:sz w:val="28"/>
          <w:szCs w:val="28"/>
          <w:lang w:eastAsia="ru-RU"/>
        </w:rPr>
        <w:t>Проверка целевого и эффективного использования средств областного бюджета ГБУ КО «Прокопьевский психоневрологическ</w:t>
      </w:r>
      <w:r w:rsidR="009F79D8" w:rsidRPr="009F79D8">
        <w:rPr>
          <w:rFonts w:eastAsia="Times New Roman"/>
          <w:b/>
          <w:sz w:val="28"/>
          <w:szCs w:val="28"/>
          <w:lang w:eastAsia="ru-RU"/>
        </w:rPr>
        <w:t>ий интернат» за 2014-2015 годы»</w:t>
      </w:r>
    </w:p>
    <w:p w:rsidR="009F79D8" w:rsidRPr="009F79D8" w:rsidRDefault="009F79D8" w:rsidP="00DE4894">
      <w:pPr>
        <w:tabs>
          <w:tab w:val="left" w:pos="7560"/>
        </w:tabs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9F79D8" w:rsidRPr="009F79D8" w:rsidRDefault="009F79D8" w:rsidP="009F79D8">
      <w:pPr>
        <w:ind w:firstLine="709"/>
        <w:jc w:val="both"/>
        <w:rPr>
          <w:sz w:val="28"/>
          <w:szCs w:val="28"/>
        </w:rPr>
      </w:pPr>
      <w:r w:rsidRPr="009F79D8">
        <w:rPr>
          <w:sz w:val="28"/>
          <w:szCs w:val="28"/>
        </w:rPr>
        <w:t>Контрольное мероприятие проведено в соответствии с Планом работы контрольно-счетной палаты Кемеровской области.</w:t>
      </w:r>
    </w:p>
    <w:p w:rsidR="009F79D8" w:rsidRDefault="009F79D8" w:rsidP="009F79D8">
      <w:pPr>
        <w:ind w:firstLine="709"/>
        <w:jc w:val="both"/>
        <w:rPr>
          <w:sz w:val="28"/>
          <w:szCs w:val="28"/>
        </w:rPr>
      </w:pPr>
    </w:p>
    <w:p w:rsidR="009F79D8" w:rsidRPr="009F79D8" w:rsidRDefault="009F79D8" w:rsidP="009F79D8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79D8">
        <w:rPr>
          <w:sz w:val="28"/>
          <w:szCs w:val="28"/>
        </w:rPr>
        <w:t xml:space="preserve">Предмет проверки: </w:t>
      </w:r>
      <w:r w:rsidRPr="009F79D8">
        <w:rPr>
          <w:rFonts w:eastAsia="Times New Roman"/>
          <w:sz w:val="28"/>
          <w:szCs w:val="28"/>
          <w:lang w:eastAsia="ru-RU"/>
        </w:rPr>
        <w:t>средства областного бюджета, а также имущество.</w:t>
      </w:r>
    </w:p>
    <w:p w:rsidR="009F79D8" w:rsidRPr="009F79D8" w:rsidRDefault="009F79D8" w:rsidP="009F79D8">
      <w:pPr>
        <w:ind w:firstLine="709"/>
        <w:jc w:val="both"/>
        <w:rPr>
          <w:sz w:val="28"/>
          <w:szCs w:val="28"/>
        </w:rPr>
      </w:pPr>
    </w:p>
    <w:p w:rsidR="009F79D8" w:rsidRPr="009F79D8" w:rsidRDefault="009F79D8" w:rsidP="009F79D8">
      <w:pPr>
        <w:keepNext/>
        <w:spacing w:after="120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9F79D8">
        <w:rPr>
          <w:sz w:val="28"/>
          <w:szCs w:val="28"/>
        </w:rPr>
        <w:t xml:space="preserve">Объекты проверки: </w:t>
      </w:r>
      <w:r w:rsidRPr="009F79D8">
        <w:rPr>
          <w:rFonts w:eastAsia="Times New Roman"/>
          <w:sz w:val="28"/>
          <w:szCs w:val="28"/>
          <w:lang w:eastAsia="ru-RU"/>
        </w:rPr>
        <w:t>ГБУ КО «Прокопьевский психоневрологический интернат»</w:t>
      </w:r>
    </w:p>
    <w:p w:rsidR="009F79D8" w:rsidRPr="009F79D8" w:rsidRDefault="009F79D8" w:rsidP="009F79D8">
      <w:pPr>
        <w:keepNext/>
        <w:spacing w:after="120"/>
        <w:ind w:firstLine="709"/>
        <w:jc w:val="both"/>
        <w:rPr>
          <w:sz w:val="28"/>
          <w:szCs w:val="28"/>
        </w:rPr>
      </w:pPr>
      <w:r w:rsidRPr="009F79D8">
        <w:rPr>
          <w:sz w:val="28"/>
          <w:szCs w:val="28"/>
        </w:rPr>
        <w:t>Проверяемый период деятельности: 2014-2015 годы.</w:t>
      </w:r>
    </w:p>
    <w:p w:rsidR="00DE4894" w:rsidRPr="009F79D8" w:rsidRDefault="009F79D8" w:rsidP="009F79D8">
      <w:pPr>
        <w:spacing w:after="120"/>
        <w:ind w:firstLine="708"/>
        <w:jc w:val="both"/>
        <w:rPr>
          <w:sz w:val="28"/>
          <w:szCs w:val="28"/>
        </w:rPr>
      </w:pPr>
      <w:r w:rsidRPr="00B10C5A">
        <w:rPr>
          <w:sz w:val="28"/>
          <w:szCs w:val="28"/>
        </w:rPr>
        <w:t xml:space="preserve">По результатам контрольного мероприятия </w:t>
      </w:r>
      <w:r>
        <w:rPr>
          <w:sz w:val="28"/>
          <w:szCs w:val="28"/>
        </w:rPr>
        <w:t>оформлен акт, составлен отчет.</w:t>
      </w:r>
    </w:p>
    <w:p w:rsidR="00DE4894" w:rsidRDefault="00DE4894" w:rsidP="00DE4894">
      <w:pPr>
        <w:widowControl w:val="0"/>
        <w:ind w:firstLine="709"/>
        <w:jc w:val="both"/>
        <w:rPr>
          <w:rFonts w:eastAsia="Courier New"/>
          <w:color w:val="000000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Государственное бюджетное учреждение Кемеровской области</w:t>
      </w:r>
      <w:r w:rsidRPr="002326D7">
        <w:rPr>
          <w:rFonts w:eastAsia="Times New Roman"/>
          <w:sz w:val="28"/>
          <w:szCs w:val="28"/>
          <w:lang w:eastAsia="ru-RU"/>
        </w:rPr>
        <w:t xml:space="preserve"> «Прокопьевский психоневрологический интернат»</w:t>
      </w:r>
      <w:r w:rsidRPr="009E427F">
        <w:rPr>
          <w:rFonts w:eastAsia="Courier New"/>
          <w:color w:val="000000"/>
          <w:sz w:val="28"/>
          <w:szCs w:val="28"/>
          <w:lang w:eastAsia="ru-RU"/>
        </w:rPr>
        <w:t xml:space="preserve"> </w:t>
      </w:r>
      <w:r w:rsidRPr="00C31033">
        <w:rPr>
          <w:rFonts w:eastAsia="Courier New"/>
          <w:color w:val="000000"/>
          <w:sz w:val="28"/>
          <w:szCs w:val="28"/>
          <w:lang w:eastAsia="ru-RU"/>
        </w:rPr>
        <w:t>является некоммерческой организацией,</w:t>
      </w:r>
      <w:r w:rsidRPr="009E427F">
        <w:rPr>
          <w:rFonts w:eastAsia="Courier New"/>
          <w:color w:val="000000"/>
          <w:sz w:val="28"/>
          <w:szCs w:val="28"/>
          <w:lang w:eastAsia="ru-RU"/>
        </w:rPr>
        <w:t xml:space="preserve"> находится в ведении департамента социальной защиты населения Кемеровской области (далее – ДСЗН КО), который от имени Кемеровской области осуществляет функции и полномочия учредителя.</w:t>
      </w:r>
    </w:p>
    <w:p w:rsidR="00DE4894" w:rsidRPr="009E427F" w:rsidRDefault="00DE4894" w:rsidP="00DE4894">
      <w:pPr>
        <w:ind w:firstLine="709"/>
        <w:jc w:val="both"/>
        <w:rPr>
          <w:rFonts w:eastAsia="Times New Roman"/>
          <w:sz w:val="28"/>
          <w:szCs w:val="28"/>
        </w:rPr>
      </w:pPr>
      <w:r w:rsidRPr="009E427F">
        <w:rPr>
          <w:rFonts w:eastAsia="Times New Roman"/>
          <w:sz w:val="28"/>
          <w:szCs w:val="28"/>
        </w:rPr>
        <w:t xml:space="preserve">Согласно государственному заданию, Учреждение оказывает государственную услугу – стационарное социальное обслуживание </w:t>
      </w:r>
      <w:r>
        <w:rPr>
          <w:rFonts w:eastAsia="Times New Roman"/>
          <w:sz w:val="28"/>
          <w:szCs w:val="28"/>
        </w:rPr>
        <w:t>граждан</w:t>
      </w:r>
      <w:r w:rsidRPr="009E427F">
        <w:rPr>
          <w:rFonts w:eastAsia="Times New Roman"/>
          <w:sz w:val="28"/>
          <w:szCs w:val="28"/>
        </w:rPr>
        <w:t xml:space="preserve"> пожилого возраста (мужчины старше 60 лет и ж</w:t>
      </w:r>
      <w:r>
        <w:rPr>
          <w:rFonts w:eastAsia="Times New Roman"/>
          <w:sz w:val="28"/>
          <w:szCs w:val="28"/>
        </w:rPr>
        <w:t>енщины старше 50 лет) и инвалидов (старше 18 лет), страдающих</w:t>
      </w:r>
      <w:r w:rsidRPr="009E427F">
        <w:rPr>
          <w:rFonts w:eastAsia="Times New Roman"/>
          <w:sz w:val="28"/>
          <w:szCs w:val="28"/>
        </w:rPr>
        <w:t xml:space="preserve"> психическими хроничес</w:t>
      </w:r>
      <w:r>
        <w:rPr>
          <w:rFonts w:eastAsia="Times New Roman"/>
          <w:sz w:val="28"/>
          <w:szCs w:val="28"/>
        </w:rPr>
        <w:t xml:space="preserve">кими заболеваниями и нуждающихся </w:t>
      </w:r>
      <w:r w:rsidRPr="009E427F">
        <w:rPr>
          <w:rFonts w:eastAsia="Times New Roman"/>
          <w:sz w:val="28"/>
          <w:szCs w:val="28"/>
        </w:rPr>
        <w:t>в постоянном постороннем уходе.</w:t>
      </w:r>
    </w:p>
    <w:p w:rsidR="00DE4894" w:rsidRDefault="00DE4894" w:rsidP="00DE4894">
      <w:pPr>
        <w:jc w:val="both"/>
        <w:rPr>
          <w:sz w:val="32"/>
          <w:szCs w:val="32"/>
        </w:rPr>
      </w:pPr>
      <w:r>
        <w:rPr>
          <w:sz w:val="32"/>
          <w:szCs w:val="32"/>
        </w:rPr>
        <w:tab/>
      </w:r>
    </w:p>
    <w:p w:rsidR="00DE4894" w:rsidRPr="00DE4894" w:rsidRDefault="00DE4894" w:rsidP="00DE4894">
      <w:pPr>
        <w:ind w:firstLine="708"/>
        <w:jc w:val="both"/>
        <w:rPr>
          <w:sz w:val="28"/>
          <w:szCs w:val="28"/>
        </w:rPr>
      </w:pPr>
      <w:r w:rsidRPr="00DE4894">
        <w:rPr>
          <w:sz w:val="28"/>
          <w:szCs w:val="28"/>
        </w:rPr>
        <w:t xml:space="preserve">В интернате наблюдается большая текучесть кадров. Так за 2014-2015 годы было уволено более 200 человек, часть из которых была восстановлена на работе в судебном порядке. 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t>В результате массового обращения работников интерната в судебные органы, расходы учреждения на исполнение судебных решений и уплату административных штрафов за два года составили порядка 880 тысяч рублей, что является неэффективным использованием бюджетных средств.</w:t>
      </w:r>
    </w:p>
    <w:p w:rsidR="00DE4894" w:rsidRDefault="00DE4894" w:rsidP="00DE489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DE4894" w:rsidRPr="00DE4894" w:rsidRDefault="00DE4894" w:rsidP="00DE4894">
      <w:pPr>
        <w:ind w:firstLine="708"/>
        <w:jc w:val="both"/>
        <w:rPr>
          <w:sz w:val="28"/>
          <w:szCs w:val="28"/>
        </w:rPr>
      </w:pPr>
      <w:r w:rsidRPr="00DE4894">
        <w:rPr>
          <w:sz w:val="28"/>
          <w:szCs w:val="28"/>
        </w:rPr>
        <w:t xml:space="preserve">В интернат по трудовым договорам были приняты врачи-совместители, часть из которых являлась муниципальными служащими. Так, </w:t>
      </w:r>
      <w:proofErr w:type="spellStart"/>
      <w:r w:rsidRPr="00DE4894">
        <w:rPr>
          <w:sz w:val="28"/>
          <w:szCs w:val="28"/>
        </w:rPr>
        <w:t>Вереина</w:t>
      </w:r>
      <w:proofErr w:type="spellEnd"/>
      <w:r w:rsidRPr="00DE4894">
        <w:rPr>
          <w:sz w:val="28"/>
          <w:szCs w:val="28"/>
        </w:rPr>
        <w:t xml:space="preserve"> Л.В, занимающая должность заместителя начальника управления здравоохранения города Прокопьевска и </w:t>
      </w:r>
      <w:proofErr w:type="spellStart"/>
      <w:r w:rsidRPr="00DE4894">
        <w:rPr>
          <w:sz w:val="28"/>
          <w:szCs w:val="28"/>
        </w:rPr>
        <w:t>Вельш</w:t>
      </w:r>
      <w:proofErr w:type="spellEnd"/>
      <w:r w:rsidRPr="00DE4894">
        <w:rPr>
          <w:sz w:val="28"/>
          <w:szCs w:val="28"/>
        </w:rPr>
        <w:t xml:space="preserve"> Т.Н., занимающая должность главного специалиста в том же управлении, были трудоустроены в интернат на полную ставку, с ежедневным графиком работы с 12 до 19 часов.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lastRenderedPageBreak/>
        <w:t>Таким образом, заключая указанные трудовые договоры администрация интерната заведомо понимала, что данные лица физически не смогут осуществлять трудовые функции в интернате.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t>Кроме того, другие врачи-совместители, по заключенным трудовым договорам на 0,5 ставки должны были работать в интернате 4 дня в неделю, но работали фактически только один день в неделю.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t>В результате администрацией учреждения допущены неправомерные расходы средств областного бюджета в виде выплаты заработной платы по не исполненным трудовым договорам в сумме, превышающей 1 миллион рублей, из них: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t xml:space="preserve">- заработная плата </w:t>
      </w:r>
      <w:proofErr w:type="spellStart"/>
      <w:r w:rsidRPr="00DE4894">
        <w:rPr>
          <w:sz w:val="28"/>
          <w:szCs w:val="28"/>
        </w:rPr>
        <w:t>Вереиной</w:t>
      </w:r>
      <w:proofErr w:type="spellEnd"/>
      <w:r w:rsidRPr="00DE4894">
        <w:rPr>
          <w:sz w:val="28"/>
          <w:szCs w:val="28"/>
        </w:rPr>
        <w:t xml:space="preserve"> Л.В. (которая в настоящее время является начальником управления здравоохранени</w:t>
      </w:r>
      <w:r>
        <w:rPr>
          <w:sz w:val="28"/>
          <w:szCs w:val="28"/>
        </w:rPr>
        <w:t>я г. Прокопьевска) составила 385</w:t>
      </w:r>
      <w:r w:rsidRPr="00DE4894">
        <w:rPr>
          <w:sz w:val="28"/>
          <w:szCs w:val="28"/>
        </w:rPr>
        <w:t xml:space="preserve"> тысяч рублей.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  <w:r w:rsidRPr="00DE4894">
        <w:rPr>
          <w:sz w:val="28"/>
          <w:szCs w:val="28"/>
        </w:rPr>
        <w:t xml:space="preserve">- заработная плата </w:t>
      </w:r>
      <w:proofErr w:type="spellStart"/>
      <w:r w:rsidRPr="00DE4894">
        <w:rPr>
          <w:sz w:val="28"/>
          <w:szCs w:val="28"/>
        </w:rPr>
        <w:t>Вельш</w:t>
      </w:r>
      <w:proofErr w:type="spellEnd"/>
      <w:r w:rsidRPr="00DE4894">
        <w:rPr>
          <w:sz w:val="28"/>
          <w:szCs w:val="28"/>
        </w:rPr>
        <w:t xml:space="preserve"> Т.Н. составила 207 тысяч рублей.</w:t>
      </w:r>
    </w:p>
    <w:p w:rsidR="00DE4894" w:rsidRPr="00DE4894" w:rsidRDefault="00DE4894" w:rsidP="00DE4894">
      <w:pPr>
        <w:ind w:firstLine="720"/>
        <w:jc w:val="both"/>
        <w:rPr>
          <w:sz w:val="28"/>
          <w:szCs w:val="28"/>
        </w:rPr>
      </w:pPr>
    </w:p>
    <w:p w:rsidR="00124B92" w:rsidRDefault="00124B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коллегии в адрес </w:t>
      </w:r>
      <w:r w:rsidRPr="00DE4894">
        <w:rPr>
          <w:rFonts w:eastAsia="Times New Roman"/>
          <w:sz w:val="28"/>
          <w:szCs w:val="28"/>
          <w:lang w:eastAsia="ru-RU"/>
        </w:rPr>
        <w:t>ГБУ КО «Прокопьевский психоневрологическ</w:t>
      </w:r>
      <w:r>
        <w:rPr>
          <w:rFonts w:eastAsia="Times New Roman"/>
          <w:sz w:val="28"/>
          <w:szCs w:val="28"/>
          <w:lang w:eastAsia="ru-RU"/>
        </w:rPr>
        <w:t>ий интернат»</w:t>
      </w:r>
      <w:r w:rsidRPr="00124B92">
        <w:rPr>
          <w:sz w:val="28"/>
          <w:szCs w:val="28"/>
        </w:rPr>
        <w:t xml:space="preserve"> </w:t>
      </w:r>
      <w:r>
        <w:rPr>
          <w:sz w:val="28"/>
          <w:szCs w:val="28"/>
        </w:rPr>
        <w:t>направлено</w:t>
      </w:r>
      <w:r w:rsidRPr="00124B92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 контрольно-счетной палаты</w:t>
      </w:r>
      <w:r>
        <w:rPr>
          <w:rFonts w:eastAsia="Times New Roman"/>
          <w:sz w:val="28"/>
          <w:szCs w:val="28"/>
          <w:lang w:eastAsia="ru-RU"/>
        </w:rPr>
        <w:t>. Материалы проверки также направлены в правоохранительные органы.</w:t>
      </w:r>
      <w:r w:rsidRPr="00124B92">
        <w:rPr>
          <w:sz w:val="28"/>
          <w:szCs w:val="28"/>
        </w:rPr>
        <w:t xml:space="preserve"> </w:t>
      </w:r>
    </w:p>
    <w:p w:rsidR="009F79D8" w:rsidRPr="00DE4894" w:rsidRDefault="009F79D8" w:rsidP="009F79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Отчет по результатам мероприятия направлен в Совет народных депутатов кемеровской области. </w:t>
      </w:r>
    </w:p>
    <w:p w:rsidR="00124B92" w:rsidRPr="00DE4894" w:rsidRDefault="00124B92">
      <w:pPr>
        <w:jc w:val="both"/>
        <w:rPr>
          <w:sz w:val="28"/>
          <w:szCs w:val="28"/>
        </w:rPr>
      </w:pPr>
      <w:bookmarkStart w:id="0" w:name="_GoBack"/>
      <w:bookmarkEnd w:id="0"/>
    </w:p>
    <w:sectPr w:rsidR="00124B92" w:rsidRPr="00DE4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894"/>
    <w:rsid w:val="00124B92"/>
    <w:rsid w:val="009F79D8"/>
    <w:rsid w:val="00AB0767"/>
    <w:rsid w:val="00CA312C"/>
    <w:rsid w:val="00D55CC0"/>
    <w:rsid w:val="00DE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AB5C1B-AA13-4B7B-9CF3-13A28BD93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489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DE489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AB076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767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L. Egorova</dc:creator>
  <cp:keywords/>
  <dc:description/>
  <cp:lastModifiedBy>Svetlana L. Egorova</cp:lastModifiedBy>
  <cp:revision>6</cp:revision>
  <cp:lastPrinted>2016-04-13T03:45:00Z</cp:lastPrinted>
  <dcterms:created xsi:type="dcterms:W3CDTF">2016-04-12T09:01:00Z</dcterms:created>
  <dcterms:modified xsi:type="dcterms:W3CDTF">2021-05-21T03:23:00Z</dcterms:modified>
</cp:coreProperties>
</file>