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76" w:rsidRPr="00C80887" w:rsidRDefault="00D00276" w:rsidP="00D0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EC10C6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6">
        <w:rPr>
          <w:rFonts w:ascii="Times New Roman" w:hAnsi="Times New Roman" w:cs="Times New Roman"/>
          <w:b/>
          <w:sz w:val="28"/>
          <w:szCs w:val="28"/>
        </w:rPr>
        <w:t xml:space="preserve">«Проверка целевого и эффективного использования бюджетных </w:t>
      </w:r>
    </w:p>
    <w:p w:rsidR="00EC10C6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6">
        <w:rPr>
          <w:rFonts w:ascii="Times New Roman" w:hAnsi="Times New Roman" w:cs="Times New Roman"/>
          <w:b/>
          <w:sz w:val="28"/>
          <w:szCs w:val="28"/>
        </w:rPr>
        <w:t xml:space="preserve">средств, направленных в 2020 году на обеспечение </w:t>
      </w:r>
    </w:p>
    <w:p w:rsidR="00EC10C6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6">
        <w:rPr>
          <w:rFonts w:ascii="Times New Roman" w:hAnsi="Times New Roman" w:cs="Times New Roman"/>
          <w:b/>
          <w:sz w:val="28"/>
          <w:szCs w:val="28"/>
        </w:rPr>
        <w:t xml:space="preserve">деятельности уполномоченного по правам ребенка </w:t>
      </w:r>
    </w:p>
    <w:p w:rsidR="00D00276" w:rsidRPr="00D00276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6">
        <w:rPr>
          <w:rFonts w:ascii="Times New Roman" w:hAnsi="Times New Roman" w:cs="Times New Roman"/>
          <w:b/>
          <w:sz w:val="28"/>
          <w:szCs w:val="28"/>
        </w:rPr>
        <w:t>в Кемеровской области - Кузбассе»</w:t>
      </w:r>
    </w:p>
    <w:p w:rsidR="00D00276" w:rsidRPr="00C80887" w:rsidRDefault="00D00276" w:rsidP="00D00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D00276" w:rsidRPr="00246819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00276" w:rsidRPr="00246819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- Кузбасса на 2021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D00276" w:rsidRPr="00246819" w:rsidRDefault="00D00276" w:rsidP="00D0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276" w:rsidRDefault="00D00276" w:rsidP="00D0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D00276" w:rsidRPr="004A64F6" w:rsidRDefault="00D00276" w:rsidP="00D0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F6">
        <w:rPr>
          <w:rFonts w:ascii="Times New Roman" w:hAnsi="Times New Roman" w:cs="Times New Roman"/>
          <w:bCs/>
          <w:sz w:val="28"/>
          <w:szCs w:val="28"/>
        </w:rPr>
        <w:t>Оценка</w:t>
      </w:r>
      <w:r w:rsidRPr="004A6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4F6">
        <w:rPr>
          <w:rFonts w:ascii="Times New Roman" w:hAnsi="Times New Roman" w:cs="Times New Roman"/>
          <w:sz w:val="28"/>
          <w:szCs w:val="28"/>
        </w:rPr>
        <w:t>эффективного и целевого использования бюджетных средств, выделенных из областного бюджета уполномоченному по правам ребенка в Кемеровской области - Кузбассе.</w:t>
      </w:r>
    </w:p>
    <w:p w:rsidR="00D00276" w:rsidRPr="00246819" w:rsidRDefault="00D00276" w:rsidP="00D002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0276" w:rsidRDefault="00D00276" w:rsidP="00D00276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D00276" w:rsidRPr="004A64F6" w:rsidRDefault="00D00276" w:rsidP="00D00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F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A64F6">
        <w:rPr>
          <w:rFonts w:ascii="Times New Roman" w:hAnsi="Times New Roman" w:cs="Times New Roman"/>
          <w:sz w:val="28"/>
        </w:rPr>
        <w:t xml:space="preserve">областного бюджета, выделенные </w:t>
      </w:r>
      <w:r w:rsidRPr="004A64F6">
        <w:rPr>
          <w:rFonts w:ascii="Times New Roman" w:hAnsi="Times New Roman" w:cs="Times New Roman"/>
          <w:sz w:val="28"/>
          <w:szCs w:val="28"/>
        </w:rPr>
        <w:t>на реализацию полномочий уполномоченного по правам ребенка в Кемеровской области - Кузбассе.</w:t>
      </w:r>
    </w:p>
    <w:p w:rsidR="00D00276" w:rsidRPr="00246819" w:rsidRDefault="00D00276" w:rsidP="00D00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276" w:rsidRDefault="00D00276" w:rsidP="00D00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276" w:rsidRPr="004A64F6" w:rsidRDefault="00D00276" w:rsidP="00D0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4F6">
        <w:rPr>
          <w:rFonts w:ascii="Times New Roman" w:hAnsi="Times New Roman" w:cs="Times New Roman"/>
          <w:sz w:val="28"/>
          <w:szCs w:val="28"/>
        </w:rPr>
        <w:t>Уполномоченный по правам ребенка в Кемеровской области - Кузбассе.</w:t>
      </w:r>
    </w:p>
    <w:p w:rsidR="00D00276" w:rsidRPr="00246819" w:rsidRDefault="00D00276" w:rsidP="00D002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276" w:rsidRPr="00246819" w:rsidRDefault="00D00276" w:rsidP="00D0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245BED">
        <w:rPr>
          <w:rFonts w:ascii="Times New Roman" w:hAnsi="Times New Roman" w:cs="Times New Roman"/>
          <w:sz w:val="28"/>
          <w:szCs w:val="28"/>
        </w:rPr>
        <w:t>2020 год.</w:t>
      </w:r>
    </w:p>
    <w:p w:rsidR="00D00276" w:rsidRDefault="00D00276" w:rsidP="00D0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0276" w:rsidRDefault="00D00276" w:rsidP="00D0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D00276" w:rsidRDefault="00D00276" w:rsidP="00EC10C6">
      <w:pPr>
        <w:spacing w:after="0"/>
      </w:pPr>
    </w:p>
    <w:p w:rsidR="00D00276" w:rsidRPr="004A64F6" w:rsidRDefault="00D00276" w:rsidP="00EC1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0C6">
        <w:rPr>
          <w:rFonts w:ascii="Times New Roman" w:hAnsi="Times New Roman" w:cs="Times New Roman"/>
          <w:b/>
          <w:sz w:val="28"/>
          <w:szCs w:val="28"/>
        </w:rPr>
        <w:t>1.</w:t>
      </w:r>
      <w:r w:rsidRPr="004A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нарушение ст. 221 БК РФ, планирование расходов бюджетных ассигнований</w:t>
      </w:r>
      <w:r w:rsidRPr="001A6B0A">
        <w:rPr>
          <w:rFonts w:ascii="Times New Roman" w:hAnsi="Times New Roman" w:cs="Times New Roman"/>
          <w:sz w:val="28"/>
          <w:szCs w:val="28"/>
        </w:rPr>
        <w:t xml:space="preserve">   </w:t>
      </w:r>
      <w:r w:rsidRPr="004A64F6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 по правам ребенка в Кемеровской области - Кузбассе</w:t>
      </w:r>
      <w:r w:rsidRPr="004A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ведется в неунифицированной форме, которая не соответствует формам, рекомендованным </w:t>
      </w:r>
      <w:r w:rsidRPr="004A64F6">
        <w:rPr>
          <w:rFonts w:ascii="Times New Roman" w:hAnsi="Times New Roman" w:cs="Times New Roman"/>
          <w:sz w:val="28"/>
          <w:szCs w:val="28"/>
        </w:rPr>
        <w:t>приказом Минфина России от 14.02.2018 № 26н «Об Общих требованиях к порядку составления, утверждения и ведения бюджетных смет казенных учреждений», (форм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64F6">
        <w:rPr>
          <w:rFonts w:ascii="Times New Roman" w:hAnsi="Times New Roman" w:cs="Times New Roman"/>
          <w:sz w:val="28"/>
          <w:szCs w:val="28"/>
        </w:rPr>
        <w:t xml:space="preserve"> 0501012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4F6">
        <w:rPr>
          <w:rFonts w:ascii="Times New Roman" w:hAnsi="Times New Roman" w:cs="Times New Roman"/>
          <w:sz w:val="28"/>
          <w:szCs w:val="28"/>
        </w:rPr>
        <w:t xml:space="preserve"> 0501013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F6">
        <w:rPr>
          <w:rFonts w:ascii="Times New Roman" w:hAnsi="Times New Roman" w:cs="Times New Roman"/>
          <w:sz w:val="28"/>
          <w:szCs w:val="28"/>
        </w:rPr>
        <w:t>по ОКУД).</w:t>
      </w:r>
    </w:p>
    <w:p w:rsidR="00D00276" w:rsidRDefault="00D00276" w:rsidP="00D0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276" w:rsidRDefault="00D00276" w:rsidP="00D0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0C6">
        <w:rPr>
          <w:rFonts w:ascii="Times New Roman" w:hAnsi="Times New Roman" w:cs="Times New Roman"/>
          <w:b/>
          <w:sz w:val="28"/>
          <w:szCs w:val="28"/>
        </w:rPr>
        <w:t>2.</w:t>
      </w:r>
      <w:r w:rsidRPr="004A64F6">
        <w:rPr>
          <w:rFonts w:ascii="Times New Roman" w:hAnsi="Times New Roman" w:cs="Times New Roman"/>
          <w:sz w:val="28"/>
          <w:szCs w:val="28"/>
        </w:rPr>
        <w:t xml:space="preserve"> В соответствии с Законом Кемеровской области-Кузбасса от 11.12.2019 № 137-ОЗ «Об областном бюджете на 2020 год и на плановый период 2021 и 2022 годов» уполномоченному</w:t>
      </w:r>
      <w:r w:rsidRPr="0075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правам ребенка в Кемеровской области - Кузбассе</w:t>
      </w:r>
      <w:r w:rsidRPr="004A64F6">
        <w:rPr>
          <w:rFonts w:ascii="Times New Roman" w:hAnsi="Times New Roman" w:cs="Times New Roman"/>
          <w:sz w:val="28"/>
          <w:szCs w:val="28"/>
        </w:rPr>
        <w:t xml:space="preserve"> на 2020 год утверждены бюджетные ассигнования областного бюджет</w:t>
      </w:r>
      <w:r>
        <w:rPr>
          <w:rFonts w:ascii="Times New Roman" w:hAnsi="Times New Roman" w:cs="Times New Roman"/>
          <w:sz w:val="28"/>
          <w:szCs w:val="28"/>
        </w:rPr>
        <w:t>а в размере 6 445,0 тыс. рублей,</w:t>
      </w:r>
      <w:r w:rsidRPr="00605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которых составило 6 355,5 тыс. рублей (98,6%).</w:t>
      </w:r>
    </w:p>
    <w:p w:rsidR="00D00276" w:rsidRPr="004A64F6" w:rsidRDefault="00D00276" w:rsidP="00D002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64F6">
        <w:rPr>
          <w:rFonts w:ascii="Times New Roman" w:hAnsi="Times New Roman" w:cs="Times New Roman"/>
          <w:sz w:val="28"/>
          <w:szCs w:val="28"/>
        </w:rPr>
        <w:t xml:space="preserve">В структуре расходов исполненных бюджетных назначений 2020 года по классификации операций сектора государственного управления наибольший удельный вес занимают затраты на заработную плату и начисления на выплаты по оплате труда, что в общей сумме составляет -  </w:t>
      </w:r>
      <w:r w:rsidRPr="004A64F6">
        <w:rPr>
          <w:rFonts w:ascii="Times New Roman" w:hAnsi="Times New Roman" w:cs="Times New Roman"/>
          <w:sz w:val="28"/>
          <w:szCs w:val="28"/>
        </w:rPr>
        <w:lastRenderedPageBreak/>
        <w:t xml:space="preserve">5 879,7 тыс. рублей, или 92,5% от всей суммы исполненных бюджетных ассигнований. </w:t>
      </w:r>
    </w:p>
    <w:p w:rsidR="00D00276" w:rsidRPr="004A64F6" w:rsidRDefault="00D00276" w:rsidP="00D0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76" w:rsidRPr="004A64F6" w:rsidRDefault="00D00276" w:rsidP="00D002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10C6">
        <w:rPr>
          <w:rFonts w:ascii="Times New Roman" w:hAnsi="Times New Roman" w:cs="Times New Roman"/>
          <w:b/>
          <w:sz w:val="28"/>
          <w:szCs w:val="28"/>
        </w:rPr>
        <w:t>3.</w:t>
      </w:r>
      <w:r w:rsidRPr="004A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4F6">
        <w:rPr>
          <w:rFonts w:ascii="Times New Roman" w:hAnsi="Times New Roman" w:cs="Times New Roman"/>
          <w:sz w:val="28"/>
          <w:szCs w:val="28"/>
        </w:rPr>
        <w:t xml:space="preserve">плата труда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по правам ребенка в Кемеровской области – Кузбассе </w:t>
      </w:r>
      <w:r w:rsidRPr="004A64F6">
        <w:rPr>
          <w:rFonts w:ascii="Times New Roman" w:hAnsi="Times New Roman" w:cs="Times New Roman"/>
          <w:sz w:val="28"/>
          <w:szCs w:val="28"/>
        </w:rPr>
        <w:t xml:space="preserve">и сотрудников его аппарата осуществлялась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A64F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A64F6">
        <w:rPr>
          <w:rFonts w:ascii="Times New Roman" w:hAnsi="Times New Roman" w:cs="Times New Roman"/>
          <w:sz w:val="28"/>
          <w:szCs w:val="28"/>
        </w:rPr>
        <w:t xml:space="preserve"> Кемеровской области от 08.02.2006 № 25-ОЗ «О денежном вознаграждении лиц, замещающих государственные должности Кемеровской области-Кузбасса» и </w:t>
      </w:r>
      <w:r>
        <w:rPr>
          <w:rFonts w:ascii="Times New Roman" w:hAnsi="Times New Roman" w:cs="Times New Roman"/>
          <w:sz w:val="28"/>
          <w:szCs w:val="28"/>
        </w:rPr>
        <w:t>от 28.04.2006 № 57-ОЗ</w:t>
      </w:r>
      <w:r w:rsidRPr="00140901">
        <w:rPr>
          <w:rFonts w:ascii="Times New Roman" w:hAnsi="Times New Roman" w:cs="Times New Roman"/>
          <w:sz w:val="28"/>
          <w:szCs w:val="28"/>
        </w:rPr>
        <w:t xml:space="preserve"> </w:t>
      </w:r>
      <w:r w:rsidRPr="004A64F6">
        <w:rPr>
          <w:rFonts w:ascii="Times New Roman" w:hAnsi="Times New Roman" w:cs="Times New Roman"/>
          <w:sz w:val="28"/>
          <w:szCs w:val="28"/>
        </w:rPr>
        <w:t>«Об оплате труда в органах государственной власти Кемеровской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5E5">
        <w:rPr>
          <w:rFonts w:ascii="Times New Roman" w:hAnsi="Times New Roman" w:cs="Times New Roman"/>
          <w:sz w:val="28"/>
          <w:szCs w:val="28"/>
        </w:rPr>
        <w:t xml:space="preserve"> </w:t>
      </w:r>
      <w:r w:rsidRPr="004A64F6">
        <w:rPr>
          <w:rFonts w:ascii="Times New Roman" w:hAnsi="Times New Roman" w:cs="Times New Roman"/>
          <w:sz w:val="28"/>
          <w:szCs w:val="28"/>
        </w:rPr>
        <w:t>с учетом иных выплат, предусмотренных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Российской Федерации, в </w:t>
      </w:r>
      <w:r w:rsidRPr="004A64F6">
        <w:rPr>
          <w:rFonts w:ascii="Times New Roman" w:hAnsi="Times New Roman" w:cs="Times New Roman"/>
          <w:sz w:val="28"/>
          <w:szCs w:val="28"/>
        </w:rPr>
        <w:t xml:space="preserve">пределах утвержденных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4A64F6">
        <w:rPr>
          <w:rFonts w:ascii="Times New Roman" w:hAnsi="Times New Roman" w:cs="Times New Roman"/>
          <w:sz w:val="28"/>
          <w:szCs w:val="28"/>
        </w:rPr>
        <w:t>.</w:t>
      </w:r>
    </w:p>
    <w:p w:rsidR="00D00276" w:rsidRDefault="00D00276" w:rsidP="00D002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64F6">
        <w:rPr>
          <w:rFonts w:ascii="Times New Roman" w:hAnsi="Times New Roman" w:cs="Times New Roman"/>
          <w:sz w:val="28"/>
          <w:szCs w:val="28"/>
        </w:rPr>
        <w:t>В нарушение п.4 ст.46 Закона Кемеровской области от 01.08.2005 № 103-ОЗ «О государственных должностях Кемеровской области-Кузбасса и государственной гражданской службе Кемеровской области-Кузбасса» в редакции от 20.02.2021 уполномоченн</w:t>
      </w:r>
      <w:r>
        <w:rPr>
          <w:rFonts w:ascii="Times New Roman" w:hAnsi="Times New Roman" w:cs="Times New Roman"/>
          <w:sz w:val="28"/>
          <w:szCs w:val="28"/>
        </w:rPr>
        <w:t>ым по правам ребенка в Кемеровской области - Кузбассе не установлен</w:t>
      </w:r>
      <w:r w:rsidRPr="004A64F6">
        <w:rPr>
          <w:rFonts w:ascii="Times New Roman" w:hAnsi="Times New Roman" w:cs="Times New Roman"/>
          <w:sz w:val="28"/>
          <w:szCs w:val="28"/>
        </w:rPr>
        <w:t xml:space="preserve"> перечень должностей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A64F6">
        <w:rPr>
          <w:rFonts w:ascii="Times New Roman" w:hAnsi="Times New Roman" w:cs="Times New Roman"/>
          <w:sz w:val="28"/>
          <w:szCs w:val="28"/>
        </w:rPr>
        <w:t>гражданской службы, которым установлен ненормированный рабочий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76" w:rsidRPr="001A6B0A" w:rsidRDefault="00D00276" w:rsidP="00D0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этом, </w:t>
      </w:r>
      <w:r w:rsidRPr="004A64F6">
        <w:rPr>
          <w:rFonts w:ascii="Times New Roman" w:hAnsi="Times New Roman" w:cs="Times New Roman"/>
          <w:sz w:val="28"/>
          <w:szCs w:val="28"/>
        </w:rPr>
        <w:t>в 2020 году трём сотрудникам аппарата, замещающим должности ведущей группы должностей гос</w:t>
      </w:r>
      <w:r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Pr="004A64F6">
        <w:rPr>
          <w:rFonts w:ascii="Times New Roman" w:hAnsi="Times New Roman" w:cs="Times New Roman"/>
          <w:sz w:val="28"/>
          <w:szCs w:val="28"/>
        </w:rPr>
        <w:t xml:space="preserve"> начислена оплата дополнительного отпуска за ненормированный рабочий день в количестве 3-х календарных дней, в сумме </w:t>
      </w:r>
      <w:r w:rsidRPr="001A6B0A">
        <w:rPr>
          <w:rFonts w:ascii="Times New Roman" w:hAnsi="Times New Roman" w:cs="Times New Roman"/>
          <w:sz w:val="28"/>
          <w:szCs w:val="28"/>
        </w:rPr>
        <w:t>17,3 тыс. рублей.</w:t>
      </w:r>
    </w:p>
    <w:p w:rsidR="00D00276" w:rsidRPr="004A64F6" w:rsidRDefault="00D00276" w:rsidP="00D0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76" w:rsidRDefault="00D00276" w:rsidP="00D0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0C6">
        <w:rPr>
          <w:rFonts w:ascii="Times New Roman" w:hAnsi="Times New Roman" w:cs="Times New Roman"/>
          <w:b/>
          <w:sz w:val="28"/>
          <w:szCs w:val="28"/>
        </w:rPr>
        <w:t>4.</w:t>
      </w:r>
      <w:r w:rsidRPr="004A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64F6">
        <w:rPr>
          <w:rFonts w:ascii="Times New Roman" w:hAnsi="Times New Roman" w:cs="Times New Roman"/>
          <w:sz w:val="28"/>
          <w:szCs w:val="28"/>
        </w:rPr>
        <w:t xml:space="preserve"> нарушение п. 10.2.2. Приказа Минфина РФ от 29.11.2017 № 209н «Об утверждении порядка применения классификации операций сектора государственного управления</w:t>
      </w:r>
      <w:r w:rsidRPr="006D00CD">
        <w:rPr>
          <w:rFonts w:ascii="Times New Roman" w:hAnsi="Times New Roman" w:cs="Times New Roman"/>
          <w:sz w:val="28"/>
          <w:szCs w:val="28"/>
        </w:rPr>
        <w:t>»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по правам ребенка в Кемеровской области - Кузбассе</w:t>
      </w:r>
      <w:r w:rsidRPr="006D00CD">
        <w:rPr>
          <w:rFonts w:ascii="Times New Roman" w:hAnsi="Times New Roman" w:cs="Times New Roman"/>
          <w:sz w:val="28"/>
          <w:szCs w:val="28"/>
        </w:rPr>
        <w:t xml:space="preserve"> в 2020 году неправомерно отнесены расходы по проезду подотчетного лица к месту служебной командировки и обратно на подстатью 222 «Транспортные расходы» КОСГУ вместо подстатьи 226 «Прочие работы, услуги» КОСГУ в сумме </w:t>
      </w:r>
      <w:r w:rsidRPr="001A6B0A">
        <w:rPr>
          <w:rFonts w:ascii="Times New Roman" w:hAnsi="Times New Roman" w:cs="Times New Roman"/>
          <w:sz w:val="28"/>
          <w:szCs w:val="28"/>
        </w:rPr>
        <w:t>47,9 тыс. рублей,</w:t>
      </w:r>
      <w:r w:rsidRPr="006D00CD">
        <w:rPr>
          <w:rFonts w:ascii="Times New Roman" w:hAnsi="Times New Roman" w:cs="Times New Roman"/>
          <w:sz w:val="28"/>
          <w:szCs w:val="28"/>
        </w:rPr>
        <w:t xml:space="preserve"> что привело к искажению «Отчета о движении денежных средств» (ф.0503123) годовой бюджетной отчетности уполномоченного по правам ребенка в Кемеровской области-Кузбасса за 2020 год.</w:t>
      </w:r>
      <w:r w:rsidRPr="004A64F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0276" w:rsidRDefault="00D00276" w:rsidP="00D0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276" w:rsidRPr="004A64F6" w:rsidRDefault="00D00276" w:rsidP="00D00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10C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 проведенным в 2020 году</w:t>
      </w:r>
      <w:r>
        <w:t xml:space="preserve"> </w:t>
      </w:r>
      <w:r w:rsidRPr="004A64F6">
        <w:rPr>
          <w:rFonts w:ascii="Times New Roman" w:hAnsi="Times New Roman" w:cs="Times New Roman"/>
          <w:sz w:val="28"/>
          <w:szCs w:val="28"/>
        </w:rPr>
        <w:t>уполномоченным зак</w:t>
      </w:r>
      <w:r>
        <w:rPr>
          <w:rFonts w:ascii="Times New Roman" w:hAnsi="Times New Roman" w:cs="Times New Roman"/>
          <w:sz w:val="28"/>
          <w:szCs w:val="28"/>
        </w:rPr>
        <w:t>упок</w:t>
      </w:r>
      <w:r w:rsidRPr="004A64F6">
        <w:rPr>
          <w:rFonts w:ascii="Times New Roman" w:hAnsi="Times New Roman" w:cs="Times New Roman"/>
          <w:sz w:val="28"/>
          <w:szCs w:val="28"/>
        </w:rPr>
        <w:t xml:space="preserve"> товаров, работ, услуг для государственных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4F6">
        <w:rPr>
          <w:rFonts w:ascii="Times New Roman" w:hAnsi="Times New Roman" w:cs="Times New Roman"/>
          <w:sz w:val="28"/>
          <w:szCs w:val="28"/>
        </w:rPr>
        <w:t xml:space="preserve"> экономия бюджетных средств отсут</w:t>
      </w:r>
      <w:r>
        <w:rPr>
          <w:rFonts w:ascii="Times New Roman" w:hAnsi="Times New Roman" w:cs="Times New Roman"/>
          <w:sz w:val="28"/>
          <w:szCs w:val="28"/>
        </w:rPr>
        <w:t>ствует. Все заключенные договоры</w:t>
      </w:r>
      <w:r w:rsidRPr="004A64F6">
        <w:rPr>
          <w:rFonts w:ascii="Times New Roman" w:hAnsi="Times New Roman" w:cs="Times New Roman"/>
          <w:sz w:val="28"/>
          <w:szCs w:val="28"/>
        </w:rPr>
        <w:t xml:space="preserve"> на поставку товаров, работ, услуг исполнены сторонами в полном объеме. </w:t>
      </w:r>
    </w:p>
    <w:p w:rsidR="00D00276" w:rsidRPr="004A64F6" w:rsidRDefault="00D00276" w:rsidP="00D0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F6">
        <w:rPr>
          <w:rFonts w:ascii="Times New Roman" w:hAnsi="Times New Roman" w:cs="Times New Roman"/>
          <w:sz w:val="28"/>
          <w:szCs w:val="28"/>
        </w:rPr>
        <w:t>Проверка соблюдения условий заключенных контрактов</w:t>
      </w:r>
      <w:r>
        <w:rPr>
          <w:rFonts w:ascii="Times New Roman" w:hAnsi="Times New Roman" w:cs="Times New Roman"/>
          <w:sz w:val="28"/>
          <w:szCs w:val="28"/>
        </w:rPr>
        <w:t>, в части целевого и эффективного использования бюджетных средств,</w:t>
      </w:r>
      <w:r w:rsidRPr="004A64F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6">
        <w:rPr>
          <w:rFonts w:ascii="Times New Roman" w:hAnsi="Times New Roman" w:cs="Times New Roman"/>
          <w:sz w:val="28"/>
          <w:szCs w:val="28"/>
        </w:rPr>
        <w:t xml:space="preserve"> не выявила.</w:t>
      </w:r>
    </w:p>
    <w:p w:rsidR="00D00276" w:rsidRDefault="00D00276" w:rsidP="00D00276">
      <w:bookmarkStart w:id="0" w:name="_GoBack"/>
      <w:bookmarkEnd w:id="0"/>
    </w:p>
    <w:p w:rsidR="00D00276" w:rsidRDefault="00D00276" w:rsidP="00D0027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уполномоченному по правам ребенка в </w:t>
      </w:r>
      <w:r w:rsidRPr="004A64F6">
        <w:rPr>
          <w:rFonts w:ascii="Times New Roman" w:hAnsi="Times New Roman" w:cs="Times New Roman"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Кузбассе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направлено представление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счетной палаты Кемеровской области - Кузбасса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недостатков.</w:t>
      </w:r>
    </w:p>
    <w:p w:rsidR="00D00276" w:rsidRPr="006C49BD" w:rsidRDefault="00D00276" w:rsidP="00D002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D00276" w:rsidRPr="006C49BD" w:rsidRDefault="00D00276" w:rsidP="00D0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D00276" w:rsidRDefault="00D00276" w:rsidP="00D00276"/>
    <w:p w:rsidR="00D00276" w:rsidRPr="00272FA2" w:rsidRDefault="00D00276" w:rsidP="00D00276"/>
    <w:p w:rsidR="00FA5E9B" w:rsidRDefault="00FA5E9B"/>
    <w:sectPr w:rsidR="00FA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FD"/>
    <w:rsid w:val="00B42FFD"/>
    <w:rsid w:val="00D00276"/>
    <w:rsid w:val="00EC10C6"/>
    <w:rsid w:val="00F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BD86-89FE-439E-B1BA-60BF9309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V. Shmatova</dc:creator>
  <cp:keywords/>
  <dc:description/>
  <cp:lastModifiedBy>Anzhelika V. Shmatova</cp:lastModifiedBy>
  <cp:revision>3</cp:revision>
  <dcterms:created xsi:type="dcterms:W3CDTF">2021-10-14T03:51:00Z</dcterms:created>
  <dcterms:modified xsi:type="dcterms:W3CDTF">2021-10-14T04:08:00Z</dcterms:modified>
</cp:coreProperties>
</file>